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2B24" w14:textId="77777777" w:rsidR="00105A19" w:rsidRPr="00105A19" w:rsidRDefault="00110766" w:rsidP="00110766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43B45972" wp14:editId="78D83F74">
            <wp:extent cx="3909060" cy="769620"/>
            <wp:effectExtent l="0" t="0" r="0" b="0"/>
            <wp:docPr id="1" name="Picture 1" descr="FInal_CLCS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CLCS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5E0D6" w14:textId="77777777" w:rsidR="00105A19" w:rsidRPr="00105A19" w:rsidRDefault="00105A19" w:rsidP="00105A19">
      <w:pPr>
        <w:rPr>
          <w:noProof/>
        </w:rPr>
      </w:pPr>
      <w:r w:rsidRPr="00105A19">
        <w:rPr>
          <w:noProof/>
        </w:rPr>
        <w:t>April 19, 2016</w:t>
      </w:r>
    </w:p>
    <w:p w14:paraId="421F6D00" w14:textId="77777777" w:rsidR="00105A19" w:rsidRPr="00105A19" w:rsidRDefault="00105A19" w:rsidP="00105A19">
      <w:pPr>
        <w:spacing w:after="0" w:line="240" w:lineRule="auto"/>
        <w:rPr>
          <w:noProof/>
        </w:rPr>
      </w:pPr>
      <w:r w:rsidRPr="00105A19">
        <w:rPr>
          <w:noProof/>
        </w:rPr>
        <w:t xml:space="preserve">To:                                Executive Office for Administration and Finance                                                                                                    </w:t>
      </w:r>
    </w:p>
    <w:p w14:paraId="4AA56B1F" w14:textId="77777777" w:rsidR="00105A19" w:rsidRPr="00105A19" w:rsidRDefault="00105A19" w:rsidP="00105A19">
      <w:pPr>
        <w:spacing w:after="0" w:line="240" w:lineRule="auto"/>
        <w:rPr>
          <w:noProof/>
        </w:rPr>
      </w:pPr>
      <w:r w:rsidRPr="00105A19">
        <w:rPr>
          <w:noProof/>
        </w:rPr>
        <w:t xml:space="preserve">                                      State House Room 373 </w:t>
      </w:r>
    </w:p>
    <w:p w14:paraId="470B6119" w14:textId="77777777" w:rsidR="00105A19" w:rsidRPr="00105A19" w:rsidRDefault="00105A19" w:rsidP="00105A19">
      <w:pPr>
        <w:spacing w:after="0" w:line="240" w:lineRule="auto"/>
        <w:rPr>
          <w:noProof/>
        </w:rPr>
      </w:pPr>
      <w:r w:rsidRPr="00105A19">
        <w:rPr>
          <w:noProof/>
        </w:rPr>
        <w:t xml:space="preserve">                                      Boston, MA, 02133</w:t>
      </w:r>
    </w:p>
    <w:p w14:paraId="1A98D7F2" w14:textId="77777777" w:rsidR="00105A19" w:rsidRPr="00105A19" w:rsidRDefault="00105A19" w:rsidP="00105A19">
      <w:pPr>
        <w:spacing w:after="0" w:line="240" w:lineRule="auto"/>
        <w:rPr>
          <w:noProof/>
        </w:rPr>
      </w:pPr>
      <w:r w:rsidRPr="00105A19">
        <w:rPr>
          <w:noProof/>
        </w:rPr>
        <w:t xml:space="preserve">                                      Tel: 617.727.2040  Fax: 617.727.2779</w:t>
      </w:r>
    </w:p>
    <w:p w14:paraId="74A12CE9" w14:textId="77777777" w:rsidR="00105A19" w:rsidRPr="00105A19" w:rsidRDefault="00105A19" w:rsidP="00105A19">
      <w:pPr>
        <w:spacing w:after="0" w:line="240" w:lineRule="auto"/>
        <w:rPr>
          <w:noProof/>
        </w:rPr>
      </w:pPr>
      <w:r w:rsidRPr="00105A19">
        <w:rPr>
          <w:noProof/>
        </w:rPr>
        <w:t>From:                            Cecilia Soriano, Director of Marketing,Communications &amp; External Relations</w:t>
      </w:r>
    </w:p>
    <w:p w14:paraId="6644EA37" w14:textId="77777777" w:rsidR="00105A19" w:rsidRPr="00105A19" w:rsidRDefault="00105A19" w:rsidP="00105A19">
      <w:pPr>
        <w:spacing w:after="0" w:line="240" w:lineRule="auto"/>
        <w:rPr>
          <w:noProof/>
        </w:rPr>
      </w:pPr>
      <w:r w:rsidRPr="00105A19">
        <w:rPr>
          <w:noProof/>
        </w:rPr>
        <w:t xml:space="preserve">                                       </w:t>
      </w:r>
      <w:hyperlink r:id="rId6" w:history="1">
        <w:r w:rsidRPr="00105A19">
          <w:rPr>
            <w:noProof/>
            <w:color w:val="0000FF" w:themeColor="hyperlink"/>
            <w:u w:val="single"/>
          </w:rPr>
          <w:t>csoriano@conservatorylab.org</w:t>
        </w:r>
      </w:hyperlink>
    </w:p>
    <w:p w14:paraId="7CDA3EAE" w14:textId="77777777" w:rsidR="00105A19" w:rsidRPr="00105A19" w:rsidRDefault="00105A19" w:rsidP="00105A19">
      <w:pPr>
        <w:spacing w:after="0" w:line="240" w:lineRule="auto"/>
        <w:rPr>
          <w:noProof/>
        </w:rPr>
      </w:pPr>
      <w:r w:rsidRPr="00105A19">
        <w:rPr>
          <w:noProof/>
        </w:rPr>
        <w:t xml:space="preserve">                                       617-254-8904 X 105</w:t>
      </w:r>
    </w:p>
    <w:p w14:paraId="5BA39F55" w14:textId="77777777" w:rsidR="00105A19" w:rsidRPr="00105A19" w:rsidRDefault="00105A19" w:rsidP="00105A19">
      <w:pPr>
        <w:spacing w:after="0" w:line="240" w:lineRule="auto"/>
        <w:rPr>
          <w:noProof/>
        </w:rPr>
      </w:pPr>
      <w:r w:rsidRPr="00105A19">
        <w:rPr>
          <w:noProof/>
        </w:rPr>
        <w:t>Send via email to:</w:t>
      </w:r>
    </w:p>
    <w:p w14:paraId="2F245F1D" w14:textId="77777777" w:rsidR="00105A19" w:rsidRPr="00105A19" w:rsidRDefault="00105A19" w:rsidP="00105A19">
      <w:pPr>
        <w:spacing w:after="0" w:line="240" w:lineRule="auto"/>
        <w:rPr>
          <w:noProof/>
        </w:rPr>
      </w:pPr>
      <w:r w:rsidRPr="00105A19">
        <w:rPr>
          <w:noProof/>
        </w:rPr>
        <w:t>(</w:t>
      </w:r>
      <w:hyperlink r:id="rId7" w:history="1">
        <w:r w:rsidRPr="00105A19">
          <w:rPr>
            <w:noProof/>
            <w:color w:val="0000FF" w:themeColor="hyperlink"/>
            <w:u w:val="single"/>
          </w:rPr>
          <w:t>melissa.andrade@state.ma.us</w:t>
        </w:r>
      </w:hyperlink>
      <w:r w:rsidRPr="00105A19">
        <w:rPr>
          <w:noProof/>
        </w:rPr>
        <w:t>)</w:t>
      </w:r>
    </w:p>
    <w:p w14:paraId="2161B035" w14:textId="77777777" w:rsidR="00105A19" w:rsidRPr="00105A19" w:rsidRDefault="00105A19" w:rsidP="00105A19">
      <w:pPr>
        <w:spacing w:after="0" w:line="240" w:lineRule="auto"/>
        <w:rPr>
          <w:noProof/>
        </w:rPr>
      </w:pPr>
      <w:r w:rsidRPr="00105A19">
        <w:rPr>
          <w:noProof/>
        </w:rPr>
        <w:t>_____________________________________________________________________________________Notice of Conservatory Lab Charter School</w:t>
      </w:r>
    </w:p>
    <w:p w14:paraId="3BB19E79" w14:textId="77777777" w:rsidR="00105A19" w:rsidRPr="00105A19" w:rsidRDefault="00105A19" w:rsidP="00105A19">
      <w:pPr>
        <w:spacing w:after="0" w:line="240" w:lineRule="auto"/>
        <w:rPr>
          <w:noProof/>
        </w:rPr>
      </w:pPr>
      <w:r w:rsidRPr="00105A19">
        <w:rPr>
          <w:noProof/>
        </w:rPr>
        <w:t>Board Meeting</w:t>
      </w:r>
    </w:p>
    <w:p w14:paraId="28194ACB" w14:textId="77777777" w:rsidR="00105A19" w:rsidRPr="00105A19" w:rsidRDefault="00105A19" w:rsidP="00105A19">
      <w:pPr>
        <w:spacing w:after="0" w:line="240" w:lineRule="auto"/>
      </w:pPr>
      <w:r w:rsidRPr="00105A19">
        <w:t>April 25, 2016</w:t>
      </w:r>
    </w:p>
    <w:p w14:paraId="6D57287B" w14:textId="77777777" w:rsidR="00105A19" w:rsidRPr="00105A19" w:rsidRDefault="00105A19" w:rsidP="00105A19">
      <w:pPr>
        <w:spacing w:after="0" w:line="240" w:lineRule="auto"/>
      </w:pPr>
      <w:r w:rsidRPr="00105A19">
        <w:t>4:00 p.m. – 5:30 p.m.</w:t>
      </w:r>
    </w:p>
    <w:p w14:paraId="43B8F59D" w14:textId="77777777" w:rsidR="00105A19" w:rsidRPr="00105A19" w:rsidRDefault="00105A19" w:rsidP="00105A19">
      <w:pPr>
        <w:spacing w:after="0" w:line="240" w:lineRule="auto"/>
      </w:pPr>
      <w:r w:rsidRPr="00105A19">
        <w:t>Conservatory Lab Charter School</w:t>
      </w:r>
    </w:p>
    <w:p w14:paraId="29B3567D" w14:textId="77777777" w:rsidR="00105A19" w:rsidRPr="00105A19" w:rsidRDefault="00105A19" w:rsidP="00105A19">
      <w:pPr>
        <w:spacing w:after="0" w:line="240" w:lineRule="auto"/>
      </w:pPr>
      <w:r w:rsidRPr="00105A19">
        <w:t>2120 Dorchester Ave., Dorchester, MA. 02124</w:t>
      </w:r>
    </w:p>
    <w:p w14:paraId="6009B3B4" w14:textId="77777777" w:rsidR="00105A19" w:rsidRPr="00105A19" w:rsidRDefault="00105A19" w:rsidP="00105A19">
      <w:pPr>
        <w:spacing w:after="0" w:line="240" w:lineRule="auto"/>
      </w:pPr>
    </w:p>
    <w:p w14:paraId="6F3FE65E" w14:textId="77777777" w:rsidR="00105A19" w:rsidRPr="00105A19" w:rsidRDefault="00105A19" w:rsidP="00105A19">
      <w:pPr>
        <w:keepNext/>
        <w:spacing w:after="0" w:line="240" w:lineRule="auto"/>
        <w:outlineLvl w:val="0"/>
        <w:rPr>
          <w:b/>
        </w:rPr>
      </w:pPr>
      <w:r w:rsidRPr="00105A19">
        <w:rPr>
          <w:b/>
        </w:rPr>
        <w:t>Agenda</w:t>
      </w:r>
    </w:p>
    <w:p w14:paraId="01758629" w14:textId="77777777" w:rsidR="00105A19" w:rsidRPr="00105A19" w:rsidRDefault="00105A19" w:rsidP="00105A19">
      <w:pPr>
        <w:numPr>
          <w:ilvl w:val="0"/>
          <w:numId w:val="1"/>
        </w:numPr>
        <w:contextualSpacing/>
      </w:pPr>
      <w:r w:rsidRPr="00105A19">
        <w:t>Approval of Minutes of 4/4/16</w:t>
      </w:r>
    </w:p>
    <w:p w14:paraId="14A8767D" w14:textId="77777777" w:rsidR="00105A19" w:rsidRPr="00105A19" w:rsidRDefault="00105A19" w:rsidP="00105A19">
      <w:pPr>
        <w:numPr>
          <w:ilvl w:val="0"/>
          <w:numId w:val="1"/>
        </w:numPr>
        <w:contextualSpacing/>
      </w:pPr>
      <w:r w:rsidRPr="00105A19">
        <w:t>Public Comment</w:t>
      </w:r>
    </w:p>
    <w:p w14:paraId="1DD6579B" w14:textId="77777777" w:rsidR="00105A19" w:rsidRPr="00105A19" w:rsidRDefault="00105A19" w:rsidP="00105A19">
      <w:pPr>
        <w:numPr>
          <w:ilvl w:val="0"/>
          <w:numId w:val="1"/>
        </w:numPr>
        <w:contextualSpacing/>
      </w:pPr>
      <w:r w:rsidRPr="00105A19">
        <w:t>Overview of the Work Ahead</w:t>
      </w:r>
    </w:p>
    <w:p w14:paraId="42EB8B25" w14:textId="77777777" w:rsidR="0045048C" w:rsidRDefault="00105A19" w:rsidP="0045048C">
      <w:pPr>
        <w:numPr>
          <w:ilvl w:val="0"/>
          <w:numId w:val="1"/>
        </w:numPr>
        <w:contextualSpacing/>
      </w:pPr>
      <w:r w:rsidRPr="00105A19">
        <w:t>Update on Dorchester Collegiate Academy Building</w:t>
      </w:r>
    </w:p>
    <w:p w14:paraId="6145E49E" w14:textId="77777777" w:rsidR="0045048C" w:rsidRDefault="0045048C" w:rsidP="0045048C">
      <w:pPr>
        <w:tabs>
          <w:tab w:val="left" w:pos="1236"/>
        </w:tabs>
        <w:ind w:left="720"/>
        <w:contextualSpacing/>
      </w:pPr>
      <w:r>
        <w:tab/>
      </w:r>
      <w:bookmarkStart w:id="0" w:name="_GoBack"/>
      <w:bookmarkEnd w:id="0"/>
    </w:p>
    <w:p w14:paraId="51605F35" w14:textId="77777777" w:rsidR="00105A19" w:rsidRPr="0045048C" w:rsidRDefault="00105A19" w:rsidP="0045048C">
      <w:pPr>
        <w:contextualSpacing/>
      </w:pPr>
      <w:r w:rsidRPr="0045048C">
        <w:rPr>
          <w:b/>
        </w:rPr>
        <w:t>Board Retreat</w:t>
      </w:r>
    </w:p>
    <w:p w14:paraId="79315DF9" w14:textId="77777777" w:rsidR="0045048C" w:rsidRPr="00105A19" w:rsidRDefault="0045048C" w:rsidP="0045048C">
      <w:pPr>
        <w:numPr>
          <w:ilvl w:val="0"/>
          <w:numId w:val="1"/>
        </w:numPr>
        <w:contextualSpacing/>
      </w:pPr>
      <w:r>
        <w:t>Focus:</w:t>
      </w:r>
      <w:r>
        <w:t xml:space="preserve"> How can the board respond proactively and effectively to change as the organization grows larger and more complex and takes on new le</w:t>
      </w:r>
      <w:r>
        <w:t xml:space="preserve">adership. </w:t>
      </w:r>
      <w:r>
        <w:t>Larry Langford, an experienced facilitator in schools and non-profits, will facilitate the retreat.</w:t>
      </w:r>
    </w:p>
    <w:p w14:paraId="75EF24F8" w14:textId="77777777" w:rsidR="0045048C" w:rsidRPr="00105A19" w:rsidRDefault="0045048C" w:rsidP="00105A19">
      <w:pPr>
        <w:keepNext/>
        <w:outlineLvl w:val="1"/>
        <w:rPr>
          <w:b/>
        </w:rPr>
      </w:pPr>
    </w:p>
    <w:p w14:paraId="726A46AF" w14:textId="77777777" w:rsidR="00105A19" w:rsidRPr="00105A19" w:rsidRDefault="00105A19" w:rsidP="00105A19">
      <w:pPr>
        <w:spacing w:after="0" w:line="240" w:lineRule="auto"/>
      </w:pPr>
      <w:r w:rsidRPr="00105A19">
        <w:t>April 15, 2016</w:t>
      </w:r>
    </w:p>
    <w:p w14:paraId="7226ACDE" w14:textId="77777777" w:rsidR="00105A19" w:rsidRPr="00105A19" w:rsidRDefault="00105A19" w:rsidP="00105A19">
      <w:pPr>
        <w:spacing w:after="0" w:line="240" w:lineRule="auto"/>
      </w:pPr>
      <w:r w:rsidRPr="00105A19">
        <w:t>7:00p.m.</w:t>
      </w:r>
    </w:p>
    <w:p w14:paraId="50C2C63F" w14:textId="77777777" w:rsidR="00105A19" w:rsidRPr="00105A19" w:rsidRDefault="00105A19" w:rsidP="00105A19">
      <w:pPr>
        <w:spacing w:after="0" w:line="240" w:lineRule="auto"/>
      </w:pPr>
      <w:r w:rsidRPr="00105A19">
        <w:t>University Club</w:t>
      </w:r>
    </w:p>
    <w:p w14:paraId="5B3C33A1" w14:textId="77777777" w:rsidR="00105A19" w:rsidRPr="00105A19" w:rsidRDefault="00105A19" w:rsidP="00105A19">
      <w:pPr>
        <w:spacing w:after="0" w:line="240" w:lineRule="auto"/>
      </w:pPr>
      <w:r w:rsidRPr="00105A19">
        <w:t>426 Stuart St.</w:t>
      </w:r>
    </w:p>
    <w:p w14:paraId="2F95920A" w14:textId="77777777" w:rsidR="00105A19" w:rsidRPr="00105A19" w:rsidRDefault="00105A19" w:rsidP="00105A19">
      <w:pPr>
        <w:spacing w:after="0" w:line="240" w:lineRule="auto"/>
      </w:pPr>
      <w:r w:rsidRPr="00105A19">
        <w:t>Boston, MA 02120</w:t>
      </w:r>
    </w:p>
    <w:p w14:paraId="1810485A" w14:textId="77777777" w:rsidR="00FE3420" w:rsidRDefault="00FE3420"/>
    <w:sectPr w:rsidR="00FE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13BD3"/>
    <w:multiLevelType w:val="hybridMultilevel"/>
    <w:tmpl w:val="797E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19"/>
    <w:rsid w:val="00105A19"/>
    <w:rsid w:val="00110766"/>
    <w:rsid w:val="0045048C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88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soriano@conservatorylab.org" TargetMode="External"/><Relationship Id="rId7" Type="http://schemas.openxmlformats.org/officeDocument/2006/relationships/hyperlink" Target="mailto:melissa.andrade@state.ma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Soriano</dc:creator>
  <cp:lastModifiedBy>Microsoft Office User</cp:lastModifiedBy>
  <cp:revision>2</cp:revision>
  <cp:lastPrinted>2016-04-19T17:25:00Z</cp:lastPrinted>
  <dcterms:created xsi:type="dcterms:W3CDTF">2016-04-19T16:23:00Z</dcterms:created>
  <dcterms:modified xsi:type="dcterms:W3CDTF">2016-04-19T19:22:00Z</dcterms:modified>
</cp:coreProperties>
</file>